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7E660131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="006A4BA7">
        <w:rPr>
          <w:sz w:val="28"/>
          <w:szCs w:val="28"/>
        </w:rPr>
        <w:t>Sieniawie Żarskiej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6A4BA7">
        <w:rPr>
          <w:sz w:val="28"/>
          <w:szCs w:val="28"/>
        </w:rPr>
        <w:t>19</w:t>
      </w:r>
      <w:r w:rsidR="00272A01">
        <w:rPr>
          <w:sz w:val="28"/>
          <w:szCs w:val="28"/>
        </w:rPr>
        <w:t xml:space="preserve"> – </w:t>
      </w:r>
      <w:r w:rsidR="006A4BA7">
        <w:rPr>
          <w:sz w:val="28"/>
          <w:szCs w:val="28"/>
        </w:rPr>
        <w:t>30 lipca</w:t>
      </w:r>
      <w:r w:rsidRPr="00D066FA">
        <w:rPr>
          <w:sz w:val="28"/>
          <w:szCs w:val="28"/>
        </w:rPr>
        <w:t xml:space="preserve"> 20</w:t>
      </w:r>
      <w:r w:rsidR="00272A01">
        <w:rPr>
          <w:sz w:val="28"/>
          <w:szCs w:val="28"/>
        </w:rPr>
        <w:t>2</w:t>
      </w:r>
      <w:r w:rsidR="00FA56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622847F5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punkcie przedszkolnym przy Szkole Podstawowej w  </w:t>
      </w:r>
      <w:r w:rsidR="006A4BA7">
        <w:rPr>
          <w:rFonts w:asciiTheme="minorHAnsi" w:hAnsiTheme="minorHAnsi" w:cstheme="minorHAnsi"/>
        </w:rPr>
        <w:t>Sieniawie Żarskiej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>. Dz. Urz. UE L Nr 119, s. 1, informujemy, że:</w:t>
      </w:r>
    </w:p>
    <w:p w14:paraId="6BCEA3D8" w14:textId="2743B00B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 xml:space="preserve">Szkoła Podstawowa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6A4BA7">
        <w:rPr>
          <w:rFonts w:asciiTheme="minorHAnsi" w:hAnsiTheme="minorHAnsi" w:cstheme="minorHAnsi"/>
          <w:sz w:val="24"/>
          <w:szCs w:val="24"/>
        </w:rPr>
        <w:t>Sieniawa Żarska</w:t>
      </w:r>
      <w:r w:rsidRPr="002B4C56">
        <w:rPr>
          <w:rFonts w:asciiTheme="minorHAnsi" w:hAnsiTheme="minorHAnsi" w:cstheme="minorHAnsi"/>
          <w:sz w:val="24"/>
          <w:szCs w:val="24"/>
        </w:rPr>
        <w:t xml:space="preserve"> 40, 68-</w:t>
      </w:r>
      <w:r w:rsidR="006A4BA7">
        <w:rPr>
          <w:rFonts w:asciiTheme="minorHAnsi" w:hAnsiTheme="minorHAnsi" w:cstheme="minorHAnsi"/>
          <w:sz w:val="24"/>
          <w:szCs w:val="24"/>
        </w:rPr>
        <w:t>213 Lipinki Łużyckie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</w:t>
      </w:r>
      <w:r w:rsidR="006A4B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sieniawazarska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</w:t>
      </w:r>
      <w:r w:rsidR="006A4BA7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 374 26 25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5E733AE4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(dane kontaktowe: </w:t>
      </w:r>
      <w:r w:rsidR="006A4BA7" w:rsidRPr="00CE42D4">
        <w:rPr>
          <w:rFonts w:ascii="Times New Roman" w:hAnsi="Times New Roman"/>
          <w:sz w:val="24"/>
          <w:szCs w:val="24"/>
        </w:rPr>
        <w:t>biuro@ragacom.pl</w:t>
      </w:r>
      <w:r w:rsidR="006A4BA7">
        <w:rPr>
          <w:rFonts w:ascii="Times New Roman" w:hAnsi="Times New Roman"/>
          <w:sz w:val="24"/>
          <w:szCs w:val="24"/>
        </w:rPr>
        <w:t>,</w:t>
      </w:r>
      <w:r w:rsidR="006A4BA7" w:rsidRPr="00CE42D4">
        <w:rPr>
          <w:rFonts w:ascii="Times New Roman" w:hAnsi="Times New Roman"/>
          <w:sz w:val="24"/>
          <w:szCs w:val="24"/>
        </w:rPr>
        <w:t xml:space="preserve"> tel. 607 307</w:t>
      </w:r>
      <w:r w:rsidR="006A4BA7">
        <w:rPr>
          <w:rFonts w:ascii="Times New Roman" w:hAnsi="Times New Roman"/>
          <w:sz w:val="24"/>
          <w:szCs w:val="24"/>
        </w:rPr>
        <w:t> </w:t>
      </w:r>
      <w:r w:rsidR="006A4BA7" w:rsidRPr="00CE42D4">
        <w:rPr>
          <w:rFonts w:ascii="Times New Roman" w:hAnsi="Times New Roman"/>
          <w:sz w:val="24"/>
          <w:szCs w:val="24"/>
        </w:rPr>
        <w:t>046</w:t>
      </w:r>
      <w:r w:rsidR="006A4BA7">
        <w:rPr>
          <w:rFonts w:ascii="Times New Roman" w:hAnsi="Times New Roman"/>
          <w:sz w:val="24"/>
          <w:szCs w:val="24"/>
        </w:rPr>
        <w:t>).</w:t>
      </w:r>
    </w:p>
    <w:p w14:paraId="074D37AF" w14:textId="1527F7CD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55297B" w:rsidRPr="002B4C5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5297B" w:rsidRPr="002B4C56">
        <w:rPr>
          <w:rFonts w:asciiTheme="minorHAnsi" w:hAnsiTheme="minorHAnsi" w:cstheme="minorHAnsi"/>
          <w:sz w:val="24"/>
          <w:szCs w:val="24"/>
        </w:rPr>
        <w:t xml:space="preserve">. </w:t>
      </w:r>
      <w:hyperlink r:id="rId5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72A01"/>
    <w:rsid w:val="002B4C56"/>
    <w:rsid w:val="00325692"/>
    <w:rsid w:val="003D0758"/>
    <w:rsid w:val="0055297B"/>
    <w:rsid w:val="00666C44"/>
    <w:rsid w:val="00682915"/>
    <w:rsid w:val="006841AA"/>
    <w:rsid w:val="006A4BA7"/>
    <w:rsid w:val="006B1C55"/>
    <w:rsid w:val="008B4433"/>
    <w:rsid w:val="009F29D0"/>
    <w:rsid w:val="00A14FA7"/>
    <w:rsid w:val="00A31E5C"/>
    <w:rsid w:val="00A55D02"/>
    <w:rsid w:val="00D066FA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mbzgqz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Aniela Agopsowicz</cp:lastModifiedBy>
  <cp:revision>2</cp:revision>
  <dcterms:created xsi:type="dcterms:W3CDTF">2021-05-26T09:45:00Z</dcterms:created>
  <dcterms:modified xsi:type="dcterms:W3CDTF">2021-05-26T09:45:00Z</dcterms:modified>
</cp:coreProperties>
</file>