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D3C7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r w:rsidRPr="009E49CF">
        <w:rPr>
          <w:rFonts w:eastAsia="Times New Roman" w:cstheme="minorHAnsi"/>
          <w:color w:val="2D2D2D"/>
          <w:lang w:eastAsia="pl-PL"/>
        </w:rPr>
        <w:t xml:space="preserve">Information on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in Poland of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persons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fleeing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from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Ukraine</w:t>
      </w:r>
      <w:proofErr w:type="spellEnd"/>
    </w:p>
    <w:p w14:paraId="41296C4F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r w:rsidRPr="009E49CF">
        <w:rPr>
          <w:rFonts w:eastAsia="Times New Roman" w:cstheme="minorHAnsi"/>
          <w:color w:val="2D2D2D"/>
          <w:lang w:eastAsia="pl-PL"/>
        </w:rPr>
        <w:t> </w:t>
      </w:r>
    </w:p>
    <w:p w14:paraId="6D2CE5A4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9E49CF">
        <w:rPr>
          <w:rFonts w:eastAsia="Times New Roman" w:cstheme="minorHAnsi"/>
          <w:color w:val="2D2D2D"/>
          <w:lang w:eastAsia="pl-PL"/>
        </w:rPr>
        <w:t>All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persons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fleeing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from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Ukraine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from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armed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conflict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do not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need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register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or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worry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about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formalities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reception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points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.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All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persons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fleeing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Ukraine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,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seeking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refuge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in Poland, do not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need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worry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about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legality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of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their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.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There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is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also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no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need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submit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any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applications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the Office for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Foreigners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>/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voivodship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offices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/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Border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Guard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posts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in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coming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days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. The same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applies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Ukrainian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citizens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in Poland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whose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residence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permits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have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expired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>.</w:t>
      </w:r>
    </w:p>
    <w:p w14:paraId="6E72C7B3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r w:rsidRPr="009E49CF">
        <w:rPr>
          <w:rFonts w:eastAsia="Times New Roman" w:cstheme="minorHAnsi"/>
          <w:color w:val="2D2D2D"/>
          <w:lang w:eastAsia="pl-PL"/>
        </w:rPr>
        <w:t> </w:t>
      </w:r>
    </w:p>
    <w:p w14:paraId="4464196F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9E49CF">
        <w:rPr>
          <w:rFonts w:eastAsia="Times New Roman" w:cstheme="minorHAnsi"/>
          <w:color w:val="2D2D2D"/>
          <w:lang w:eastAsia="pl-PL"/>
        </w:rPr>
        <w:t>All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persons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fleeing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from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Ukraine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from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armed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conflict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,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who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do not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have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assured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(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accommodation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) in Poland,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may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go to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reception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point.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will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receive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information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about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their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in Poland, a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meal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,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basic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medical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care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and a place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rest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;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temporary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accommodation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will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be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indicated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them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.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All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of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them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are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provided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access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free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medical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care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and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Polish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health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services.</w:t>
      </w:r>
    </w:p>
    <w:p w14:paraId="4F309775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r w:rsidRPr="009E49CF">
        <w:rPr>
          <w:rFonts w:eastAsia="Times New Roman" w:cstheme="minorHAnsi"/>
          <w:color w:val="2D2D2D"/>
          <w:lang w:eastAsia="pl-PL"/>
        </w:rPr>
        <w:t> </w:t>
      </w:r>
    </w:p>
    <w:p w14:paraId="162F3F12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9E49CF">
        <w:rPr>
          <w:rFonts w:eastAsia="Times New Roman" w:cstheme="minorHAnsi"/>
          <w:color w:val="2D2D2D"/>
          <w:lang w:eastAsia="pl-PL"/>
        </w:rPr>
        <w:t>Ukrainian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citizens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staying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in Poland do not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have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leave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if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their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residence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permits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expire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.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also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do not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have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to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worry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about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legality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of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their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further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stay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>.</w:t>
      </w:r>
    </w:p>
    <w:p w14:paraId="2D9347AB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r w:rsidRPr="009E49CF">
        <w:rPr>
          <w:rFonts w:eastAsia="Times New Roman" w:cstheme="minorHAnsi"/>
          <w:color w:val="2D2D2D"/>
          <w:lang w:eastAsia="pl-PL"/>
        </w:rPr>
        <w:t> </w:t>
      </w:r>
    </w:p>
    <w:p w14:paraId="06313275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9E49CF">
        <w:rPr>
          <w:rFonts w:eastAsia="Times New Roman" w:cstheme="minorHAnsi"/>
          <w:color w:val="2D2D2D"/>
          <w:lang w:eastAsia="pl-PL"/>
        </w:rPr>
        <w:t>Up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>-to-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date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information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for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citizens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of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Ukraine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is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available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 xml:space="preserve"> on the </w:t>
      </w:r>
      <w:proofErr w:type="spellStart"/>
      <w:r w:rsidRPr="009E49CF">
        <w:rPr>
          <w:rFonts w:eastAsia="Times New Roman" w:cstheme="minorHAnsi"/>
          <w:color w:val="2D2D2D"/>
          <w:lang w:eastAsia="pl-PL"/>
        </w:rPr>
        <w:t>website</w:t>
      </w:r>
      <w:proofErr w:type="spellEnd"/>
      <w:r w:rsidRPr="009E49CF">
        <w:rPr>
          <w:rFonts w:eastAsia="Times New Roman" w:cstheme="minorHAnsi"/>
          <w:color w:val="2D2D2D"/>
          <w:lang w:eastAsia="pl-PL"/>
        </w:rPr>
        <w:t> </w:t>
      </w:r>
      <w:hyperlink r:id="rId4" w:history="1">
        <w:r w:rsidRPr="009E49CF">
          <w:rPr>
            <w:rFonts w:eastAsia="Times New Roman" w:cstheme="minorHAnsi"/>
            <w:color w:val="0076FF"/>
            <w:u w:val="single"/>
            <w:lang w:eastAsia="pl-PL"/>
          </w:rPr>
          <w:t>ua.gov.pl</w:t>
        </w:r>
      </w:hyperlink>
      <w:r w:rsidRPr="009E49CF">
        <w:rPr>
          <w:rFonts w:eastAsia="Times New Roman" w:cstheme="minorHAnsi"/>
          <w:color w:val="2D2D2D"/>
          <w:lang w:eastAsia="pl-PL"/>
        </w:rPr>
        <w:t>.</w:t>
      </w:r>
    </w:p>
    <w:p w14:paraId="286962FC" w14:textId="77777777" w:rsidR="00B46049" w:rsidRPr="009E49CF" w:rsidRDefault="00B46049" w:rsidP="00B46049">
      <w:pPr>
        <w:spacing w:after="0" w:line="240" w:lineRule="auto"/>
        <w:rPr>
          <w:rFonts w:eastAsia="Times New Roman" w:cstheme="minorHAnsi"/>
          <w:lang w:eastAsia="pl-PL"/>
        </w:rPr>
      </w:pPr>
    </w:p>
    <w:p w14:paraId="7336CB58" w14:textId="77777777" w:rsidR="00A21955" w:rsidRDefault="00A21955"/>
    <w:sectPr w:rsidR="00A21955" w:rsidSect="00155CA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7E"/>
    <w:rsid w:val="0023357E"/>
    <w:rsid w:val="009E49CF"/>
    <w:rsid w:val="00A21955"/>
    <w:rsid w:val="00B46049"/>
    <w:rsid w:val="00ED0562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1FEA-CA4A-49F3-B2D7-6746B6F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B46049"/>
    <w:rPr>
      <w:rFonts w:cs="Times New Roman"/>
    </w:rPr>
  </w:style>
  <w:style w:type="character" w:customStyle="1" w:styleId="size">
    <w:name w:val="size"/>
    <w:basedOn w:val="Domylnaczcionkaakapitu"/>
    <w:rsid w:val="00B46049"/>
    <w:rPr>
      <w:rFonts w:cs="Times New Roman"/>
    </w:rPr>
  </w:style>
  <w:style w:type="character" w:customStyle="1" w:styleId="apple-converted-space">
    <w:name w:val="apple-converted-space"/>
    <w:basedOn w:val="Domylnaczcionkaakapitu"/>
    <w:rsid w:val="00B460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Horabik</dc:creator>
  <cp:keywords/>
  <dc:description/>
  <cp:lastModifiedBy>Gmina Żary</cp:lastModifiedBy>
  <cp:revision>2</cp:revision>
  <dcterms:created xsi:type="dcterms:W3CDTF">2022-03-01T08:38:00Z</dcterms:created>
  <dcterms:modified xsi:type="dcterms:W3CDTF">2022-03-01T08:38:00Z</dcterms:modified>
</cp:coreProperties>
</file>